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Національна академія управління разом із журналом «Юридична наука» проводять Міжнародну науково – практичну конференцію «Актуальні проблеми юридичної науки 2010». </w:t>
      </w: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br/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uk-UA"/>
        </w:rPr>
        <w:t xml:space="preserve">Конференція «Актуальні проблеми юридичної науки 2010»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uk-UA"/>
        </w:rPr>
        <w:t>відбудеться 26 листопада 2010 р.</w:t>
      </w: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 </w:t>
      </w:r>
      <w:r w:rsidRPr="00B54096">
        <w:rPr>
          <w:rFonts w:ascii="Verdana" w:eastAsia="Times New Roman" w:hAnsi="Verdana" w:cs="Times New Roman"/>
          <w:b/>
          <w:bCs/>
          <w:color w:val="800000"/>
          <w:sz w:val="20"/>
          <w:szCs w:val="20"/>
          <w:lang w:eastAsia="uk-UA"/>
        </w:rPr>
        <w:t>Початок о 10.00</w:t>
      </w:r>
    </w:p>
    <w:p w:rsidR="00B54096" w:rsidRPr="00B54096" w:rsidRDefault="00B54096" w:rsidP="00B54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Електронна адреса: </w:t>
      </w:r>
      <w:hyperlink r:id="rId5" w:history="1"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law</w:t>
        </w:r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@</w:t>
        </w:r>
        <w:proofErr w:type="spellStart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nam</w:t>
        </w:r>
        <w:proofErr w:type="spellEnd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proofErr w:type="spellStart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kiev</w:t>
        </w:r>
        <w:proofErr w:type="spellEnd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proofErr w:type="spellStart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ua</w:t>
        </w:r>
        <w:proofErr w:type="spellEnd"/>
      </w:hyperlink>
    </w:p>
    <w:p w:rsidR="00B54096" w:rsidRPr="00B54096" w:rsidRDefault="00B54096" w:rsidP="00B54096">
      <w:pPr>
        <w:spacing w:before="100" w:beforeAutospacing="1" w:after="100" w:afterAutospacing="1" w:line="240" w:lineRule="auto"/>
        <w:ind w:firstLine="142"/>
        <w:jc w:val="center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Основні тематичні напрямки: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конституційного права, теорії та історії держави і права, політичних і правових вчень, філософії права, міжнародного права, міжнародного гуманітарного прав та </w:t>
      </w:r>
      <w:proofErr w:type="spellStart"/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>міжнародно</w:t>
      </w:r>
      <w:proofErr w:type="spellEnd"/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 – правових стандартів у сфері охорони прав людини і громадянина;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цивільного права і цивільного процесу, сімейного права та міжнародного приватного права;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теорії управління адміністративного права і процесу, митного права, фінансового права, банківського та податкового права;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судоустрою, статусу суддів, прокуратури та адвокатури, кримінального процесу, криміналістики та судової експертизи;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господарського права, господарського процесу, трудового права, житлового права, правового забезпечення державних гарантій та реформування у соціальній сфері, правового забезпечення засад внутрішньої політики в економічній сфері;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земельного, аграрного, космічного, екологічного, природноресурсового права та правового забезпечення засад внутрішньої політики в екологічній сфері;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255"/>
        <w:jc w:val="both"/>
        <w:rPr>
          <w:rFonts w:ascii="Verdana" w:eastAsia="Times New Roman" w:hAnsi="Verdana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• актуальні проблеми кримінального права, кримінології, кримінально – виконавчого права та правового забезпечення засад державної політики у сфері національної безпеки України. </w:t>
      </w:r>
    </w:p>
    <w:p w:rsidR="00B54096" w:rsidRDefault="00B54096" w:rsidP="00B54096">
      <w:pPr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b/>
          <w:bCs/>
          <w:sz w:val="20"/>
          <w:szCs w:val="20"/>
          <w:lang w:val="ru-RU"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Робочі мови конференції: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uk-UA"/>
        </w:rPr>
        <w:t xml:space="preserve">Вимоги до оформлення тез доповіді або наукового повідомлення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Матеріали надаються у двох варіантах, з вимогами ВАК (бюлетень ВАК України №5 , 2009 р. ): </w:t>
      </w:r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 xml:space="preserve">у друкованому та електронному;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 xml:space="preserve">Обсяг – до 7 стор. для доповідей та до 3 стор. для наукових повідомлень;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 xml:space="preserve">Для електронного варіанту: текст, виконаний у MicrosoftWord2003 </w:t>
      </w:r>
      <w:proofErr w:type="spellStart"/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>дляWindows</w:t>
      </w:r>
      <w:proofErr w:type="spellEnd"/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 xml:space="preserve">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 xml:space="preserve">поля:верхнє, нижнє, праве – 15 мм, ліве – 20 мм; абзацний відступ – 0,7; шрифт –TimesNewRoman; кегель – 14; інтервал між рядками – 1,5.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 xml:space="preserve">Список використаних джерел (без повторів) оформлюється в кінці тексту під назвою «Використана література» та має відповідати вимогам ВАК.У тексті виноски оформлюються квадратними дужками із зазначенням порядкового номера джерела та відповідної сторінки.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8B4513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8B4513"/>
          <w:sz w:val="20"/>
          <w:szCs w:val="20"/>
          <w:lang w:eastAsia="uk-UA"/>
        </w:rPr>
        <w:t>Для кожного із варіантів наданих матеріалів має бути створено окремий файл з дотриманням викладених вище вимог.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Важливо нагадати! </w:t>
      </w: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Відповідальність за достовірність висвітленого матеріалу несе автор. 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uk-UA"/>
        </w:rPr>
        <w:lastRenderedPageBreak/>
        <w:t>Запрошуємо науковців,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uk-UA"/>
        </w:rPr>
        <w:t>викладачів, практичних працівників,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uk-UA"/>
        </w:rPr>
        <w:t>слухачів, аспірантів та студентів взяти участь у роботі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Міжнародної науково – практичної конференції 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Конференція відбудеться 26 листопада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в приміщенні Національної академії управління за адресою: 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м.Київ</w:t>
      </w:r>
      <w:proofErr w:type="spellEnd"/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, вул. Вінницька, 10 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Довідки за телефонами: 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(</w:t>
      </w: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val="ru-RU" w:eastAsia="uk-UA"/>
        </w:rPr>
        <w:t>0</w:t>
      </w: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44) 246 – 24 – 34 </w:t>
      </w:r>
    </w:p>
    <w:p w:rsidR="00B54096" w:rsidRPr="00B54096" w:rsidRDefault="00B54096" w:rsidP="00B5409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(</w:t>
      </w:r>
      <w:r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val="ru-RU" w:eastAsia="uk-UA"/>
        </w:rPr>
        <w:t>0</w:t>
      </w: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44) 503 – 66 – 79 </w:t>
      </w: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br/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За матеріалами конференції планується публікація збірки. </w:t>
      </w: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br/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УВАГА! Пріоритетність при включенні до збірки надається безпосереднім учасникам конференції (виступ на пленарному чи секційному засіданнях). Участь у конференції та публікації забезпечуються коштами організаторів.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Заявка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на участь у Міжнародній науково – практичній </w:t>
      </w:r>
      <w:proofErr w:type="spellStart"/>
      <w:r w:rsidRPr="00B5409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конференці</w:t>
      </w:r>
      <w:proofErr w:type="spellEnd"/>
    </w:p>
    <w:p w:rsidR="00B54096" w:rsidRPr="00B54096" w:rsidRDefault="00B54096" w:rsidP="00B54096">
      <w:pPr>
        <w:spacing w:before="100" w:beforeAutospacing="1" w:after="100" w:afterAutospacing="1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ї «Актуальні проблеми юридичної науки 2010».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Прізвище__________________________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Ім’я__________________________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По батькові __________________________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Посада__________________________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Вчене звання та_______________________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вчений ступінь_______________________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Тема доповіді або____________________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______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повідомлення_______________________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Організація________________________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Адреса____________________________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 </w:t>
      </w:r>
    </w:p>
    <w:p w:rsidR="00B54096" w:rsidRPr="00B54096" w:rsidRDefault="00B54096" w:rsidP="00B5409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Times New Roman" w:eastAsia="Times New Roman" w:hAnsi="Times New Roman" w:cs="Times New Roman"/>
          <w:sz w:val="20"/>
          <w:szCs w:val="20"/>
          <w:lang w:eastAsia="uk-UA"/>
        </w:rPr>
        <w:t>Телефон / факс___________________</w:t>
      </w:r>
      <w:r w:rsidRPr="00B54096">
        <w:rPr>
          <w:rFonts w:ascii="Times New Roman" w:eastAsia="Times New Roman" w:hAnsi="Times New Roman" w:cs="Times New Roman"/>
          <w:sz w:val="20"/>
          <w:szCs w:val="20"/>
          <w:lang w:val="ru-RU" w:eastAsia="uk-UA"/>
        </w:rPr>
        <w:t xml:space="preserve">_______ </w:t>
      </w:r>
    </w:p>
    <w:p w:rsidR="00B54096" w:rsidRPr="00B54096" w:rsidRDefault="00B54096" w:rsidP="00B54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Arial" w:eastAsia="Times New Roman" w:hAnsi="Arial" w:cs="Arial"/>
          <w:sz w:val="20"/>
          <w:szCs w:val="20"/>
          <w:lang w:eastAsia="uk-UA"/>
        </w:rPr>
        <w:t xml:space="preserve">Е – </w:t>
      </w:r>
      <w:proofErr w:type="spellStart"/>
      <w:r w:rsidRPr="00B54096">
        <w:rPr>
          <w:rFonts w:ascii="Arial" w:eastAsia="Times New Roman" w:hAnsi="Arial" w:cs="Arial"/>
          <w:sz w:val="20"/>
          <w:szCs w:val="20"/>
          <w:lang w:eastAsia="uk-UA"/>
        </w:rPr>
        <w:t>mail</w:t>
      </w:r>
      <w:proofErr w:type="spellEnd"/>
      <w:r w:rsidRPr="00B54096">
        <w:rPr>
          <w:rFonts w:ascii="Arial" w:eastAsia="Times New Roman" w:hAnsi="Arial" w:cs="Arial"/>
          <w:sz w:val="20"/>
          <w:szCs w:val="20"/>
          <w:lang w:val="ru-RU" w:eastAsia="uk-UA"/>
        </w:rPr>
        <w:t>__________________________</w:t>
      </w:r>
      <w:r w:rsidRPr="00B5409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Тему і доповідь або повідомлення виступів надсилати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до </w:t>
      </w:r>
      <w:r w:rsidRPr="00B54096">
        <w:rPr>
          <w:rFonts w:ascii="Verdana" w:eastAsia="Times New Roman" w:hAnsi="Verdana" w:cs="Times New Roman"/>
          <w:b/>
          <w:bCs/>
          <w:sz w:val="20"/>
          <w:szCs w:val="20"/>
          <w:lang w:val="ru-RU" w:eastAsia="uk-UA"/>
        </w:rPr>
        <w:t xml:space="preserve">25 </w:t>
      </w: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>жовтня 2010р</w:t>
      </w: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.; надіслати одночасно: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lastRenderedPageBreak/>
        <w:t xml:space="preserve">заявку (див. зразок)за адресою: </w:t>
      </w: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03151, м. Київ, вул. Вінницька, 10.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Національна академія управління, юридичний факультет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Електронна адреса: </w:t>
      </w:r>
      <w:hyperlink r:id="rId6" w:history="1"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law</w:t>
        </w:r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@</w:t>
        </w:r>
        <w:proofErr w:type="spellStart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nam</w:t>
        </w:r>
        <w:proofErr w:type="spellEnd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proofErr w:type="spellStart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kiev</w:t>
        </w:r>
        <w:proofErr w:type="spellEnd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ru-RU" w:eastAsia="uk-UA"/>
          </w:rPr>
          <w:t>.</w:t>
        </w:r>
        <w:proofErr w:type="spellStart"/>
        <w:r w:rsidRPr="00B54096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n-US" w:eastAsia="uk-UA"/>
          </w:rPr>
          <w:t>ua</w:t>
        </w:r>
        <w:proofErr w:type="spellEnd"/>
      </w:hyperlink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Тел</w:t>
      </w:r>
      <w:proofErr w:type="spellEnd"/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: (044) 246 – 24 – 34,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(044) 503 – 66 – 79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Факс (044) 246 – 24 – 32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 xml:space="preserve">сайт </w:t>
      </w:r>
      <w:proofErr w:type="spellStart"/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eastAsia="uk-UA"/>
        </w:rPr>
        <w:t>www.nam.kiev.ua</w:t>
      </w:r>
      <w:proofErr w:type="spellEnd"/>
      <w:r w:rsidRPr="00B54096">
        <w:rPr>
          <w:rFonts w:ascii="Verdana" w:eastAsia="Times New Roman" w:hAnsi="Verdana" w:cs="Times New Roman"/>
          <w:b/>
          <w:bCs/>
          <w:color w:val="0000CD"/>
          <w:sz w:val="20"/>
          <w:szCs w:val="20"/>
          <w:lang w:val="ru-RU" w:eastAsia="uk-UA"/>
        </w:rPr>
        <w:t xml:space="preserve">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Проїзд до місця проведення конференції: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від залізничного вокзалу – з вул. Урицького, маршрутки 169, 368, 231(1), до вул. Вінницька;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від автовокзалу – маршрутка 220, 166;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sz w:val="20"/>
          <w:szCs w:val="20"/>
          <w:lang w:eastAsia="uk-UA"/>
        </w:rPr>
        <w:t xml:space="preserve">від аеропорту «Бориспіль» – рейсові автобуси до автовокзалу і залізничного вокзалу. </w:t>
      </w:r>
    </w:p>
    <w:p w:rsidR="00B54096" w:rsidRPr="00B54096" w:rsidRDefault="00B54096" w:rsidP="00B540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4096">
        <w:rPr>
          <w:rFonts w:ascii="Verdana" w:eastAsia="Times New Roman" w:hAnsi="Verdana" w:cs="Times New Roman"/>
          <w:b/>
          <w:bCs/>
          <w:sz w:val="20"/>
          <w:szCs w:val="20"/>
          <w:lang w:eastAsia="uk-UA"/>
        </w:rPr>
        <w:t xml:space="preserve">З повагою, оргкомітет конференції </w:t>
      </w:r>
    </w:p>
    <w:p w:rsidR="00DE7C75" w:rsidRDefault="00DE7C75"/>
    <w:sectPr w:rsidR="00DE7C75" w:rsidSect="00B54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6"/>
    <w:rsid w:val="00B54096"/>
    <w:rsid w:val="00D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@nam.kiev.ua" TargetMode="External"/><Relationship Id="rId5" Type="http://schemas.openxmlformats.org/officeDocument/2006/relationships/hyperlink" Target="mailto:law@nam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2840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isAlex</dc:creator>
  <cp:lastModifiedBy>isAlex</cp:lastModifiedBy>
  <cp:revision>1</cp:revision>
  <dcterms:created xsi:type="dcterms:W3CDTF">2015-03-22T17:53:00Z</dcterms:created>
  <dcterms:modified xsi:type="dcterms:W3CDTF">2015-03-22T17:55:00Z</dcterms:modified>
</cp:coreProperties>
</file>